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2C73C"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高校○年□組　保護者各位　　　　　　　　　　　　　　　　　　　</w:t>
      </w:r>
      <w:r w:rsidRPr="00B9269D">
        <w:rPr>
          <w:rFonts w:ascii="Batang" w:eastAsia="Batang" w:hAnsi="Batang" w:cs="Times New Roman" w:hint="eastAsia"/>
          <w:color w:val="000000"/>
          <w:sz w:val="21"/>
          <w:szCs w:val="22"/>
          <w14:ligatures w14:val="none"/>
        </w:rPr>
        <w:t xml:space="preserve">　</w:t>
      </w:r>
      <w:r w:rsidRPr="00B9269D">
        <w:rPr>
          <w:rFonts w:ascii="ＭＳ 明朝" w:eastAsia="ＭＳ 明朝" w:hAnsi="ＭＳ 明朝" w:cs="Times New Roman" w:hint="eastAsia"/>
          <w:color w:val="000000"/>
          <w:sz w:val="21"/>
          <w:szCs w:val="22"/>
          <w14:ligatures w14:val="none"/>
        </w:rPr>
        <w:t xml:space="preserve">　　　</w:t>
      </w:r>
      <w:r w:rsidRPr="00B9269D">
        <w:rPr>
          <w:rFonts w:ascii="Century" w:eastAsia="游明朝" w:hAnsi="Century" w:cs="Times New Roman"/>
          <w:color w:val="000000"/>
          <w:sz w:val="21"/>
          <w:szCs w:val="22"/>
          <w14:ligatures w14:val="none"/>
        </w:rPr>
        <w:t>20</w:t>
      </w:r>
      <w:r w:rsidRPr="00B9269D">
        <w:rPr>
          <w:rFonts w:ascii="Batang" w:eastAsia="Batang" w:hAnsi="Batang" w:cs="Times New Roman" w:hint="eastAsia"/>
          <w:color w:val="000000"/>
          <w:sz w:val="21"/>
          <w:szCs w:val="22"/>
          <w14:ligatures w14:val="none"/>
        </w:rPr>
        <w:t>××</w:t>
      </w:r>
      <w:r w:rsidRPr="00B9269D">
        <w:rPr>
          <w:rFonts w:ascii="Century" w:eastAsia="ＭＳ 明朝" w:hAnsi="Century" w:cs="Times New Roman" w:hint="eastAsia"/>
          <w:color w:val="000000"/>
          <w:sz w:val="21"/>
          <w:szCs w:val="22"/>
          <w14:ligatures w14:val="none"/>
        </w:rPr>
        <w:t>年○月△日</w:t>
      </w:r>
    </w:p>
    <w:p w14:paraId="7F81FA79" w14:textId="494103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noProof/>
          <w:color w:val="000000"/>
          <w:sz w:val="21"/>
          <w:szCs w:val="22"/>
          <w14:ligatures w14:val="none"/>
        </w:rPr>
        <mc:AlternateContent>
          <mc:Choice Requires="wps">
            <w:drawing>
              <wp:anchor distT="0" distB="0" distL="114300" distR="114300" simplePos="0" relativeHeight="251663360" behindDoc="0" locked="0" layoutInCell="1" allowOverlap="1" wp14:anchorId="72090AFB" wp14:editId="2CCCD62B">
                <wp:simplePos x="0" y="0"/>
                <wp:positionH relativeFrom="column">
                  <wp:posOffset>1243965</wp:posOffset>
                </wp:positionH>
                <wp:positionV relativeFrom="paragraph">
                  <wp:posOffset>52705</wp:posOffset>
                </wp:positionV>
                <wp:extent cx="1535430" cy="603885"/>
                <wp:effectExtent l="1270" t="0" r="0" b="0"/>
                <wp:wrapNone/>
                <wp:docPr id="1478856545"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603885"/>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D3FBFC" w14:textId="77777777" w:rsidR="00B9269D" w:rsidRDefault="00B9269D" w:rsidP="00B9269D">
                            <w:r w:rsidRPr="00B305A8">
                              <w:rPr>
                                <w:rFonts w:hint="eastAsia"/>
                                <w:color w:val="000000"/>
                                <w:highlight w:val="yellow"/>
                              </w:rPr>
                              <w:t>書式をこの書き方で統一してください</w:t>
                            </w:r>
                            <w:r>
                              <w:rPr>
                                <w:rFonts w:hint="eastAsia"/>
                                <w:color w:val="000000"/>
                                <w:highlight w:val="yellow"/>
                              </w:rPr>
                              <w:t>。</w:t>
                            </w:r>
                            <w:r w:rsidRPr="00B305A8">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90AFB" id="四角形: 角を丸くする 8" o:spid="_x0000_s1026" style="position:absolute;left:0;text-align:left;margin-left:97.95pt;margin-top:4.15pt;width:120.9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" filled="f" fillcolor="yellow" stroked="f">
                <v:textbox inset="5.85pt,.7pt,5.85pt,.7pt">
                  <w:txbxContent>
                    <w:p w14:paraId="07D3FBFC" w14:textId="77777777" w:rsidR="00B9269D" w:rsidRDefault="00B9269D" w:rsidP="00B9269D">
                      <w:r w:rsidRPr="00B305A8">
                        <w:rPr>
                          <w:rFonts w:hint="eastAsia"/>
                          <w:color w:val="000000"/>
                          <w:highlight w:val="yellow"/>
                        </w:rPr>
                        <w:t>書式をこの書き方で統一してください</w:t>
                      </w:r>
                      <w:r>
                        <w:rPr>
                          <w:rFonts w:hint="eastAsia"/>
                          <w:color w:val="000000"/>
                          <w:highlight w:val="yellow"/>
                        </w:rPr>
                        <w:t>。</w:t>
                      </w:r>
                      <w:r w:rsidRPr="00B305A8">
                        <w:rPr>
                          <w:rFonts w:hint="eastAsia"/>
                          <w:color w:val="000000"/>
                        </w:rPr>
                        <w:t xml:space="preserve">　</w:t>
                      </w:r>
                    </w:p>
                  </w:txbxContent>
                </v:textbox>
              </v:roundrect>
            </w:pict>
          </mc:Fallback>
        </mc:AlternateContent>
      </w:r>
      <w:r w:rsidRPr="00B9269D">
        <w:rPr>
          <w:rFonts w:ascii="Century" w:eastAsia="ＭＳ 明朝" w:hAnsi="Century" w:cs="Times New Roman"/>
          <w:noProof/>
          <w:color w:val="000000"/>
          <w:sz w:val="21"/>
          <w:szCs w:val="22"/>
          <w14:ligatures w14:val="none"/>
        </w:rPr>
        <mc:AlternateContent>
          <mc:Choice Requires="wps">
            <w:drawing>
              <wp:anchor distT="0" distB="0" distL="114300" distR="114300" simplePos="0" relativeHeight="251659264" behindDoc="0" locked="0" layoutInCell="1" allowOverlap="1" wp14:anchorId="5FF724EF" wp14:editId="3E001161">
                <wp:simplePos x="0" y="0"/>
                <wp:positionH relativeFrom="column">
                  <wp:posOffset>2846070</wp:posOffset>
                </wp:positionH>
                <wp:positionV relativeFrom="paragraph">
                  <wp:posOffset>130175</wp:posOffset>
                </wp:positionV>
                <wp:extent cx="381000" cy="391795"/>
                <wp:effectExtent l="12700" t="8255" r="6350" b="9525"/>
                <wp:wrapNone/>
                <wp:docPr id="931300138"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91795"/>
                        </a:xfrm>
                        <a:prstGeom prst="leftBrace">
                          <a:avLst>
                            <a:gd name="adj1" fmla="val 14835"/>
                            <a:gd name="adj2" fmla="val 45704"/>
                          </a:avLst>
                        </a:prstGeom>
                        <a:noFill/>
                        <a:ln w="12700">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6BD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margin-left:224.1pt;margin-top:10.25pt;width:30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" adj="3116,9872" strokecolor="#548dd4" strokeweight="1pt"/>
            </w:pict>
          </mc:Fallback>
        </mc:AlternateContent>
      </w:r>
      <w:r w:rsidRPr="00B9269D">
        <w:rPr>
          <w:rFonts w:ascii="Century" w:eastAsia="ＭＳ 明朝" w:hAnsi="Century" w:cs="Times New Roman" w:hint="eastAsia"/>
          <w:color w:val="000000"/>
          <w:sz w:val="21"/>
          <w:szCs w:val="22"/>
          <w14:ligatures w14:val="none"/>
        </w:rPr>
        <w:t xml:space="preserve">　　　　　　　　　　　　　　　　　　　　　　</w:t>
      </w:r>
    </w:p>
    <w:p w14:paraId="3872DE35"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中学・高校○年□組　学年委員　</w:t>
      </w:r>
      <w:r w:rsidRPr="00B9269D">
        <w:rPr>
          <w:rFonts w:ascii="Cambria Math" w:eastAsia="ＭＳ 明朝" w:hAnsi="Cambria Math" w:cs="Cambria Math"/>
          <w:color w:val="000000"/>
          <w:sz w:val="21"/>
          <w:szCs w:val="22"/>
          <w14:ligatures w14:val="none"/>
        </w:rPr>
        <w:t>〇〇〇〇</w:t>
      </w:r>
    </w:p>
    <w:p w14:paraId="29C3609C"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w:t>
      </w:r>
    </w:p>
    <w:p w14:paraId="475E13D8"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w:t>
      </w:r>
    </w:p>
    <w:p w14:paraId="7F2C10C5" w14:textId="77777777" w:rsidR="00B9269D" w:rsidRPr="00B9269D" w:rsidRDefault="00B9269D" w:rsidP="00B9269D">
      <w:pPr>
        <w:spacing w:after="0" w:line="240" w:lineRule="auto"/>
        <w:jc w:val="center"/>
        <w:rPr>
          <w:rFonts w:ascii="Century" w:eastAsia="ＭＳ 明朝" w:hAnsi="Century" w:cs="Times New Roman"/>
          <w:bCs/>
          <w:color w:val="000000"/>
          <w:sz w:val="28"/>
          <w:szCs w:val="28"/>
          <w:u w:val="wave"/>
          <w14:ligatures w14:val="none"/>
        </w:rPr>
      </w:pPr>
      <w:r w:rsidRPr="00B9269D">
        <w:rPr>
          <w:rFonts w:ascii="Century" w:eastAsia="ＭＳ 明朝" w:hAnsi="Century" w:cs="Times New Roman" w:hint="eastAsia"/>
          <w:bCs/>
          <w:color w:val="000000"/>
          <w:sz w:val="28"/>
          <w:szCs w:val="28"/>
          <w:u w:val="wave"/>
          <w14:ligatures w14:val="none"/>
        </w:rPr>
        <w:t>第◎回　○年□組　クラス懇親会のご案内</w:t>
      </w:r>
    </w:p>
    <w:p w14:paraId="588C4476"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p>
    <w:p w14:paraId="182B361E" w14:textId="77777777" w:rsidR="00B9269D" w:rsidRPr="00B9269D" w:rsidRDefault="00B9269D" w:rsidP="00B9269D">
      <w:pPr>
        <w:spacing w:after="0" w:line="240" w:lineRule="auto"/>
        <w:ind w:leftChars="67" w:left="147" w:rightChars="134" w:right="295" w:firstLine="1"/>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秋風かおる爽やかな季節になってまいりましたが、保護者の皆様いかがお過ごしでしょうか。下記の要領でクラス懇親会を企画いたしましたのでご参加のほどよろしくお願いいたします。</w:t>
      </w:r>
    </w:p>
    <w:p w14:paraId="4CC7C8CE" w14:textId="580AEA2E" w:rsidR="00B9269D" w:rsidRPr="00B9269D" w:rsidRDefault="00B9269D" w:rsidP="00B9269D">
      <w:pPr>
        <w:spacing w:after="0" w:line="240" w:lineRule="auto"/>
        <w:jc w:val="both"/>
        <w:rPr>
          <w:rFonts w:ascii="ＭＳ 明朝" w:eastAsia="ＭＳ 明朝" w:hAnsi="ＭＳ 明朝" w:cs="Times New Roman"/>
          <w:color w:val="000000"/>
          <w:sz w:val="21"/>
          <w:szCs w:val="22"/>
          <w14:ligatures w14:val="none"/>
        </w:rPr>
      </w:pPr>
      <w:r w:rsidRPr="00B9269D">
        <w:rPr>
          <w:rFonts w:ascii="Century" w:eastAsia="ＭＳ 明朝" w:hAnsi="Century" w:cs="Times New Roman"/>
          <w:noProof/>
          <w:color w:val="000000"/>
          <w:sz w:val="21"/>
          <w:szCs w:val="22"/>
          <w14:ligatures w14:val="none"/>
        </w:rPr>
        <mc:AlternateContent>
          <mc:Choice Requires="wps">
            <w:drawing>
              <wp:anchor distT="0" distB="0" distL="114300" distR="114300" simplePos="0" relativeHeight="251661312" behindDoc="0" locked="0" layoutInCell="1" allowOverlap="1" wp14:anchorId="2750D871" wp14:editId="10318D6B">
                <wp:simplePos x="0" y="0"/>
                <wp:positionH relativeFrom="column">
                  <wp:posOffset>3863340</wp:posOffset>
                </wp:positionH>
                <wp:positionV relativeFrom="paragraph">
                  <wp:posOffset>7620</wp:posOffset>
                </wp:positionV>
                <wp:extent cx="2332355" cy="866775"/>
                <wp:effectExtent l="553720" t="19050" r="19050" b="19050"/>
                <wp:wrapNone/>
                <wp:docPr id="2121730787"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355" cy="866775"/>
                        </a:xfrm>
                        <a:prstGeom prst="wedgeRoundRectCallout">
                          <a:avLst>
                            <a:gd name="adj1" fmla="val -70338"/>
                            <a:gd name="adj2" fmla="val 35130"/>
                            <a:gd name="adj3" fmla="val 16667"/>
                          </a:avLst>
                        </a:prstGeom>
                        <a:noFill/>
                        <a:ln w="25400">
                          <a:solidFill>
                            <a:srgbClr val="0070C0"/>
                          </a:solidFill>
                          <a:miter lim="800000"/>
                          <a:headEnd/>
                          <a:tailEnd/>
                        </a:ln>
                        <a:extLst>
                          <a:ext uri="{909E8E84-426E-40DD-AFC4-6F175D3DCCD1}">
                            <a14:hiddenFill xmlns:a14="http://schemas.microsoft.com/office/drawing/2010/main">
                              <a:solidFill>
                                <a:srgbClr val="FFFF00">
                                  <a:alpha val="30196"/>
                                </a:srgbClr>
                              </a:solidFill>
                            </a14:hiddenFill>
                          </a:ext>
                        </a:extLst>
                      </wps:spPr>
                      <wps:txbx>
                        <w:txbxContent>
                          <w:p w14:paraId="64A0E7CA" w14:textId="77777777" w:rsidR="00B9269D" w:rsidRDefault="00B9269D" w:rsidP="00B9269D">
                            <w:pPr>
                              <w:spacing w:after="0" w:line="240" w:lineRule="auto"/>
                              <w:rPr>
                                <w:sz w:val="18"/>
                                <w:szCs w:val="18"/>
                              </w:rPr>
                            </w:pPr>
                            <w:r w:rsidRPr="00535FE5">
                              <w:rPr>
                                <w:rFonts w:hint="eastAsia"/>
                                <w:sz w:val="18"/>
                                <w:szCs w:val="18"/>
                              </w:rPr>
                              <w:t>学級懇談会や説明会などに合わせて</w:t>
                            </w:r>
                          </w:p>
                          <w:p w14:paraId="0BE9213A" w14:textId="77777777" w:rsidR="00B9269D" w:rsidRPr="00535FE5" w:rsidRDefault="00B9269D" w:rsidP="00B9269D">
                            <w:pPr>
                              <w:spacing w:after="0" w:line="240" w:lineRule="auto"/>
                              <w:rPr>
                                <w:sz w:val="18"/>
                                <w:szCs w:val="18"/>
                              </w:rPr>
                            </w:pPr>
                            <w:r w:rsidRPr="00535FE5">
                              <w:rPr>
                                <w:rFonts w:hint="eastAsia"/>
                                <w:sz w:val="18"/>
                                <w:szCs w:val="18"/>
                              </w:rPr>
                              <w:t>企画いただくと多くの保護者に集まっていただけます。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0D8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7" type="#_x0000_t62" style="position:absolute;left:0;text-align:left;margin-left:304.2pt;margin-top:.6pt;width:183.6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" adj="-4393,18388" filled="f" fillcolor="yellow" strokecolor="#0070c0" strokeweight="2pt">
                <v:fill opacity="19789f"/>
                <v:textbox>
                  <w:txbxContent>
                    <w:p w14:paraId="64A0E7CA" w14:textId="77777777" w:rsidR="00B9269D" w:rsidRDefault="00B9269D" w:rsidP="00B9269D">
                      <w:pPr>
                        <w:spacing w:after="0" w:line="240" w:lineRule="auto"/>
                        <w:rPr>
                          <w:sz w:val="18"/>
                          <w:szCs w:val="18"/>
                        </w:rPr>
                      </w:pPr>
                      <w:r w:rsidRPr="00535FE5">
                        <w:rPr>
                          <w:rFonts w:hint="eastAsia"/>
                          <w:sz w:val="18"/>
                          <w:szCs w:val="18"/>
                        </w:rPr>
                        <w:t>学級懇談会や説明会などに合わせて</w:t>
                      </w:r>
                    </w:p>
                    <w:p w14:paraId="0BE9213A" w14:textId="77777777" w:rsidR="00B9269D" w:rsidRPr="00535FE5" w:rsidRDefault="00B9269D" w:rsidP="00B9269D">
                      <w:pPr>
                        <w:spacing w:after="0" w:line="240" w:lineRule="auto"/>
                        <w:rPr>
                          <w:sz w:val="18"/>
                          <w:szCs w:val="18"/>
                        </w:rPr>
                      </w:pPr>
                      <w:r w:rsidRPr="00535FE5">
                        <w:rPr>
                          <w:rFonts w:hint="eastAsia"/>
                          <w:sz w:val="18"/>
                          <w:szCs w:val="18"/>
                        </w:rPr>
                        <w:t>企画いただくと多くの保護者に集まっていただけます。</w:t>
                      </w:r>
                    </w:p>
                  </w:txbxContent>
                </v:textbox>
              </v:shape>
            </w:pict>
          </mc:Fallback>
        </mc:AlternateContent>
      </w:r>
      <w:r w:rsidRPr="00B9269D">
        <w:rPr>
          <w:rFonts w:ascii="Century" w:eastAsia="ＭＳ 明朝" w:hAnsi="Century" w:cs="Times New Roman" w:hint="eastAsia"/>
          <w:color w:val="000000"/>
          <w:sz w:val="21"/>
          <w:szCs w:val="22"/>
          <w14:ligatures w14:val="none"/>
        </w:rPr>
        <w:t xml:space="preserve">　</w:t>
      </w:r>
      <w:r w:rsidRPr="00B9269D">
        <w:rPr>
          <w:rFonts w:ascii="ＭＳ 明朝" w:eastAsia="ＭＳ 明朝" w:hAnsi="ＭＳ 明朝" w:cs="Times New Roman" w:hint="eastAsia"/>
          <w:color w:val="000000"/>
          <w:sz w:val="21"/>
          <w:szCs w:val="22"/>
          <w14:ligatures w14:val="none"/>
        </w:rPr>
        <w:t>なお、</w:t>
      </w:r>
      <w:r w:rsidRPr="00B9269D">
        <w:rPr>
          <w:rFonts w:ascii="ＭＳ 明朝" w:eastAsia="ＭＳ 明朝" w:hAnsi="ＭＳ 明朝" w:cs="Times New Roman" w:hint="eastAsia"/>
          <w:sz w:val="21"/>
          <w:szCs w:val="22"/>
          <w14:ligatures w14:val="none"/>
        </w:rPr>
        <w:t>この行事には、保護者会費より補助がでております。</w:t>
      </w:r>
    </w:p>
    <w:p w14:paraId="276F719C" w14:textId="77777777" w:rsidR="00B9269D" w:rsidRPr="00B9269D" w:rsidRDefault="00B9269D" w:rsidP="00B9269D">
      <w:pPr>
        <w:spacing w:after="0" w:line="240" w:lineRule="auto"/>
        <w:jc w:val="center"/>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記</w:t>
      </w:r>
    </w:p>
    <w:p w14:paraId="7966414A"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日時　　　○月△△日（土）　○○：○○～○○：○○　</w:t>
      </w:r>
    </w:p>
    <w:p w14:paraId="62E3A8FE"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場所　　　○年□組　教室</w:t>
      </w:r>
    </w:p>
    <w:p w14:paraId="52D714E1"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会費　　　無料（保護者会費よりお茶とお菓子をご用意させていただきます。）　</w:t>
      </w:r>
    </w:p>
    <w:p w14:paraId="2048D834" w14:textId="77777777" w:rsidR="00B9269D" w:rsidRPr="00B9269D" w:rsidRDefault="00B9269D" w:rsidP="00B9269D">
      <w:pPr>
        <w:spacing w:after="0" w:line="240" w:lineRule="auto"/>
        <w:ind w:left="1010"/>
        <w:jc w:val="both"/>
        <w:rPr>
          <w:rFonts w:ascii="ＭＳ 明朝" w:eastAsia="ＭＳ 明朝" w:hAnsi="ＭＳ 明朝" w:cs="Times New Roman"/>
          <w:bCs/>
          <w:sz w:val="21"/>
          <w:szCs w:val="21"/>
          <w:highlight w:val="yellow"/>
          <w14:ligatures w14:val="none"/>
        </w:rPr>
      </w:pPr>
      <w:r w:rsidRPr="00B9269D">
        <w:rPr>
          <w:rFonts w:ascii="ＭＳ 明朝" w:eastAsia="ＭＳ 明朝" w:hAnsi="ＭＳ 明朝" w:cs="Times New Roman" w:hint="eastAsia"/>
          <w:bCs/>
          <w:sz w:val="21"/>
          <w:szCs w:val="21"/>
          <w14:ligatures w14:val="none"/>
        </w:rPr>
        <w:t>※この行事には、保護者会費より生徒の保護者に対して補助がでております。</w:t>
      </w:r>
    </w:p>
    <w:p w14:paraId="259AFBEA"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w:t>
      </w:r>
    </w:p>
    <w:p w14:paraId="45BEFC40"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　駐車場はございません。当日は、公共交通機関をご利用ください。</w:t>
      </w:r>
    </w:p>
    <w:p w14:paraId="4ADFFE96"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　植物公園・太陽が丘・近郊住宅地への駐車はご迷惑となるのでおやめください。</w:t>
      </w:r>
    </w:p>
    <w:p w14:paraId="0E36AA72"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color w:val="000000"/>
          <w:sz w:val="21"/>
          <w:szCs w:val="22"/>
          <w14:ligatures w14:val="none"/>
        </w:rPr>
        <w:t xml:space="preserve">　＊　ご参加されない方（欠席者）への</w:t>
      </w:r>
      <w:r w:rsidRPr="00B9269D">
        <w:rPr>
          <w:rFonts w:ascii="Century" w:eastAsia="ＭＳ 明朝" w:hAnsi="Century" w:cs="Times New Roman" w:hint="eastAsia"/>
          <w:color w:val="000000"/>
          <w:sz w:val="21"/>
          <w:szCs w:val="22"/>
          <w14:ligatures w14:val="none"/>
        </w:rPr>
        <w:t>補助</w:t>
      </w:r>
      <w:r w:rsidRPr="00B9269D">
        <w:rPr>
          <w:rFonts w:ascii="Century" w:eastAsia="ＭＳ 明朝" w:hAnsi="Century" w:cs="Times New Roman"/>
          <w:color w:val="000000"/>
          <w:sz w:val="21"/>
          <w:szCs w:val="22"/>
          <w14:ligatures w14:val="none"/>
        </w:rPr>
        <w:t>費の還元はいたしかねます。</w:t>
      </w:r>
    </w:p>
    <w:p w14:paraId="623584BE" w14:textId="77777777" w:rsidR="00B9269D" w:rsidRPr="00B9269D" w:rsidRDefault="00B9269D" w:rsidP="00B9269D">
      <w:pPr>
        <w:spacing w:after="0" w:line="240" w:lineRule="auto"/>
        <w:jc w:val="both"/>
        <w:rPr>
          <w:rFonts w:ascii="ＭＳ ゴシック" w:eastAsia="ＭＳ ゴシック" w:hAnsi="ＭＳ ゴシック" w:cs="Times New Roman"/>
          <w:sz w:val="16"/>
          <w:szCs w:val="22"/>
          <w14:ligatures w14:val="none"/>
        </w:rPr>
      </w:pPr>
      <w:r w:rsidRPr="00B9269D">
        <w:rPr>
          <w:rFonts w:ascii="Century" w:eastAsia="ＭＳ 明朝" w:hAnsi="Century" w:cs="Times New Roman" w:hint="eastAsia"/>
          <w:color w:val="000000"/>
          <w:sz w:val="21"/>
          <w:szCs w:val="22"/>
          <w14:ligatures w14:val="none"/>
        </w:rPr>
        <w:t xml:space="preserve">　＊　名札と上履きをご持参ください。　　　　　　　　　　　</w:t>
      </w:r>
      <w:r w:rsidRPr="00B9269D">
        <w:rPr>
          <w:rFonts w:ascii="ＭＳ ゴシック" w:eastAsia="ＭＳ ゴシック" w:hAnsi="ＭＳ ゴシック" w:cs="Times New Roman" w:hint="eastAsia"/>
          <w:sz w:val="16"/>
          <w:szCs w:val="22"/>
          <w14:ligatures w14:val="none"/>
        </w:rPr>
        <w:t>（立命館宇治高校行きバス 時刻表）</w:t>
      </w:r>
    </w:p>
    <w:tbl>
      <w:tblPr>
        <w:tblpPr w:leftFromText="142" w:rightFromText="142" w:vertAnchor="text" w:horzAnchor="margin" w:tblpXSpec="right"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4A0" w:firstRow="1" w:lastRow="0" w:firstColumn="1" w:lastColumn="0" w:noHBand="0" w:noVBand="1"/>
      </w:tblPr>
      <w:tblGrid>
        <w:gridCol w:w="1555"/>
        <w:gridCol w:w="1134"/>
      </w:tblGrid>
      <w:tr w:rsidR="00B9269D" w:rsidRPr="00B9269D" w14:paraId="3135616D" w14:textId="77777777" w:rsidTr="002C5EEB">
        <w:trPr>
          <w:trHeight w:val="83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A32691B" w14:textId="77777777" w:rsidR="00B9269D" w:rsidRPr="00B9269D" w:rsidRDefault="00B9269D" w:rsidP="00B9269D">
            <w:pPr>
              <w:spacing w:after="0" w:line="240" w:lineRule="auto"/>
              <w:jc w:val="both"/>
              <w:rPr>
                <w:rFonts w:ascii="ＭＳ ゴシック" w:eastAsia="ＭＳ ゴシック" w:hAnsi="ＭＳ ゴシック" w:cs="Times New Roman"/>
                <w:sz w:val="16"/>
                <w:szCs w:val="21"/>
                <w14:ligatures w14:val="none"/>
              </w:rPr>
            </w:pPr>
            <w:r w:rsidRPr="00B9269D">
              <w:rPr>
                <w:rFonts w:ascii="ＭＳ ゴシック" w:eastAsia="ＭＳ ゴシック" w:hAnsi="ＭＳ ゴシック" w:cs="Times New Roman" w:hint="eastAsia"/>
                <w:sz w:val="16"/>
                <w:szCs w:val="22"/>
                <w14:ligatures w14:val="none"/>
              </w:rPr>
              <w:t>近鉄大久保駅 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02DB" w14:textId="139013E3" w:rsidR="00B9269D" w:rsidRPr="00B9269D" w:rsidRDefault="00B9269D" w:rsidP="00B9269D">
            <w:pPr>
              <w:spacing w:after="0" w:line="240" w:lineRule="auto"/>
              <w:jc w:val="center"/>
              <w:rPr>
                <w:rFonts w:ascii="Century" w:eastAsia="ＭＳ 明朝" w:hAnsi="Century" w:cs="Times New Roman"/>
                <w:sz w:val="21"/>
                <w:szCs w:val="21"/>
                <w14:ligatures w14:val="none"/>
              </w:rPr>
            </w:pPr>
            <w:r w:rsidRPr="00B9269D">
              <w:rPr>
                <w:rFonts w:ascii="Century" w:eastAsia="ＭＳ 明朝" w:hAnsi="Century" w:cs="Times New Roman"/>
                <w:noProof/>
                <w:sz w:val="21"/>
                <w:szCs w:val="21"/>
                <w14:ligatures w14:val="none"/>
              </w:rPr>
              <w:drawing>
                <wp:inline distT="0" distB="0" distL="0" distR="0" wp14:anchorId="3C5F8AAC" wp14:editId="2FDF3837">
                  <wp:extent cx="504825" cy="504825"/>
                  <wp:effectExtent l="0" t="0" r="9525" b="9525"/>
                  <wp:docPr id="179921235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212353" name="図 3" descr="QR コード&#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l="3333" t="3291" r="3333" b="3291"/>
                          <a:stretch>
                            <a:fillRect/>
                          </a:stretch>
                        </pic:blipFill>
                        <pic:spPr bwMode="auto">
                          <a:xfrm>
                            <a:off x="0" y="0"/>
                            <a:ext cx="504825" cy="504825"/>
                          </a:xfrm>
                          <a:prstGeom prst="rect">
                            <a:avLst/>
                          </a:prstGeom>
                          <a:noFill/>
                          <a:ln>
                            <a:noFill/>
                          </a:ln>
                        </pic:spPr>
                      </pic:pic>
                    </a:graphicData>
                  </a:graphic>
                </wp:inline>
              </w:drawing>
            </w:r>
          </w:p>
        </w:tc>
      </w:tr>
      <w:tr w:rsidR="00B9269D" w:rsidRPr="00B9269D" w14:paraId="2FB54BD9" w14:textId="77777777" w:rsidTr="002C5EEB">
        <w:trPr>
          <w:trHeight w:val="891"/>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7E77294" w14:textId="77777777" w:rsidR="00B9269D" w:rsidRPr="00B9269D" w:rsidRDefault="00B9269D" w:rsidP="00B9269D">
            <w:pPr>
              <w:spacing w:after="0" w:line="240" w:lineRule="auto"/>
              <w:jc w:val="both"/>
              <w:rPr>
                <w:rFonts w:ascii="ＭＳ ゴシック" w:eastAsia="ＭＳ ゴシック" w:hAnsi="ＭＳ ゴシック" w:cs="Times New Roman"/>
                <w:sz w:val="16"/>
                <w:szCs w:val="21"/>
                <w14:ligatures w14:val="none"/>
              </w:rPr>
            </w:pPr>
            <w:r w:rsidRPr="00B9269D">
              <w:rPr>
                <w:rFonts w:ascii="ＭＳ ゴシック" w:eastAsia="ＭＳ ゴシック" w:hAnsi="ＭＳ ゴシック" w:cs="Times New Roman" w:hint="eastAsia"/>
                <w:sz w:val="16"/>
                <w:szCs w:val="22"/>
                <w14:ligatures w14:val="none"/>
              </w:rPr>
              <w:t>京阪宇治駅 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238BC1" w14:textId="11DD326B" w:rsidR="00B9269D" w:rsidRPr="00B9269D" w:rsidRDefault="00B9269D" w:rsidP="00B9269D">
            <w:pPr>
              <w:spacing w:after="0" w:line="240" w:lineRule="auto"/>
              <w:jc w:val="center"/>
              <w:rPr>
                <w:rFonts w:ascii="Century" w:eastAsia="ＭＳ 明朝" w:hAnsi="Century" w:cs="Times New Roman"/>
                <w:sz w:val="21"/>
                <w:szCs w:val="21"/>
                <w14:ligatures w14:val="none"/>
              </w:rPr>
            </w:pPr>
            <w:r w:rsidRPr="00B9269D">
              <w:rPr>
                <w:rFonts w:ascii="Century" w:eastAsia="ＭＳ 明朝" w:hAnsi="Century" w:cs="Times New Roman"/>
                <w:noProof/>
                <w:sz w:val="21"/>
                <w:szCs w:val="21"/>
                <w14:ligatures w14:val="none"/>
              </w:rPr>
              <w:drawing>
                <wp:inline distT="0" distB="0" distL="0" distR="0" wp14:anchorId="3857C46C" wp14:editId="72688C67">
                  <wp:extent cx="504825" cy="504825"/>
                  <wp:effectExtent l="0" t="0" r="9525" b="9525"/>
                  <wp:docPr id="1626332078"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32078" name="図 2" descr="QR コード&#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l="3333" t="3291" r="3333" b="3291"/>
                          <a:stretch>
                            <a:fillRect/>
                          </a:stretch>
                        </pic:blipFill>
                        <pic:spPr bwMode="auto">
                          <a:xfrm>
                            <a:off x="0" y="0"/>
                            <a:ext cx="504825" cy="504825"/>
                          </a:xfrm>
                          <a:prstGeom prst="rect">
                            <a:avLst/>
                          </a:prstGeom>
                          <a:noFill/>
                          <a:ln>
                            <a:noFill/>
                          </a:ln>
                        </pic:spPr>
                      </pic:pic>
                    </a:graphicData>
                  </a:graphic>
                </wp:inline>
              </w:drawing>
            </w:r>
          </w:p>
        </w:tc>
      </w:tr>
      <w:tr w:rsidR="00B9269D" w:rsidRPr="00B9269D" w14:paraId="571F0705" w14:textId="77777777" w:rsidTr="002C5EEB">
        <w:trPr>
          <w:trHeight w:val="791"/>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592B8A6A" w14:textId="77777777" w:rsidR="00B9269D" w:rsidRPr="00B9269D" w:rsidRDefault="00B9269D" w:rsidP="00B9269D">
            <w:pPr>
              <w:spacing w:after="0" w:line="240" w:lineRule="auto"/>
              <w:jc w:val="both"/>
              <w:rPr>
                <w:rFonts w:ascii="ＭＳ ゴシック" w:eastAsia="ＭＳ ゴシック" w:hAnsi="ＭＳ ゴシック" w:cs="Times New Roman"/>
                <w:sz w:val="16"/>
                <w:szCs w:val="21"/>
                <w14:ligatures w14:val="none"/>
              </w:rPr>
            </w:pPr>
            <w:r w:rsidRPr="00B9269D">
              <w:rPr>
                <w:rFonts w:ascii="ＭＳ ゴシック" w:eastAsia="ＭＳ ゴシック" w:hAnsi="ＭＳ ゴシック" w:cs="Times New Roman" w:hint="eastAsia"/>
                <w:sz w:val="16"/>
                <w:szCs w:val="22"/>
                <w14:ligatures w14:val="none"/>
              </w:rPr>
              <w:t>JR宇治駅 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9E264" w14:textId="66DD371C" w:rsidR="00B9269D" w:rsidRPr="00B9269D" w:rsidRDefault="00B9269D" w:rsidP="00B9269D">
            <w:pPr>
              <w:spacing w:after="0" w:line="240" w:lineRule="auto"/>
              <w:jc w:val="center"/>
              <w:rPr>
                <w:rFonts w:ascii="Century" w:eastAsia="ＭＳ 明朝" w:hAnsi="Century" w:cs="Times New Roman"/>
                <w:sz w:val="21"/>
                <w:szCs w:val="21"/>
                <w14:ligatures w14:val="none"/>
              </w:rPr>
            </w:pPr>
            <w:r w:rsidRPr="00B9269D">
              <w:rPr>
                <w:rFonts w:ascii="Century" w:eastAsia="ＭＳ 明朝" w:hAnsi="Century" w:cs="Times New Roman"/>
                <w:noProof/>
                <w:sz w:val="21"/>
                <w:szCs w:val="21"/>
                <w14:ligatures w14:val="none"/>
              </w:rPr>
              <w:drawing>
                <wp:inline distT="0" distB="0" distL="0" distR="0" wp14:anchorId="1A173835" wp14:editId="1DC6E5BF">
                  <wp:extent cx="504825" cy="504825"/>
                  <wp:effectExtent l="0" t="0" r="9525" b="9525"/>
                  <wp:docPr id="32405848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58480" name="図 1" descr="QR コード&#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l="3333" t="3291" r="3333" b="3291"/>
                          <a:stretch>
                            <a:fillRect/>
                          </a:stretch>
                        </pic:blipFill>
                        <pic:spPr bwMode="auto">
                          <a:xfrm>
                            <a:off x="0" y="0"/>
                            <a:ext cx="504825" cy="504825"/>
                          </a:xfrm>
                          <a:prstGeom prst="rect">
                            <a:avLst/>
                          </a:prstGeom>
                          <a:noFill/>
                          <a:ln>
                            <a:noFill/>
                          </a:ln>
                        </pic:spPr>
                      </pic:pic>
                    </a:graphicData>
                  </a:graphic>
                </wp:inline>
              </w:drawing>
            </w:r>
          </w:p>
        </w:tc>
      </w:tr>
    </w:tbl>
    <w:p w14:paraId="5C5D2BD9"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　連絡先　委員名　携帯番号</w:t>
      </w:r>
    </w:p>
    <w:p w14:paraId="7D680649" w14:textId="77777777" w:rsidR="00B9269D" w:rsidRPr="00B9269D" w:rsidRDefault="00B9269D" w:rsidP="00B9269D">
      <w:pPr>
        <w:spacing w:after="0" w:line="240" w:lineRule="auto"/>
        <w:jc w:val="both"/>
        <w:rPr>
          <w:rFonts w:ascii="Century" w:eastAsia="ＭＳ 明朝" w:hAnsi="Century" w:cs="Times New Roman"/>
          <w:sz w:val="21"/>
          <w:szCs w:val="21"/>
          <w14:ligatures w14:val="none"/>
        </w:rPr>
      </w:pPr>
      <w:r w:rsidRPr="00B9269D">
        <w:rPr>
          <w:rFonts w:ascii="Century" w:eastAsia="ＭＳ 明朝" w:hAnsi="Century" w:cs="Times New Roman"/>
          <w:color w:val="000000"/>
          <w:sz w:val="21"/>
          <w:szCs w:val="22"/>
          <w14:ligatures w14:val="none"/>
        </w:rPr>
        <w:t xml:space="preserve">　　　</w:t>
      </w:r>
      <w:r w:rsidRPr="00B9269D">
        <w:rPr>
          <w:rFonts w:ascii="Century" w:eastAsia="ＭＳ 明朝" w:hAnsi="Century" w:cs="Times New Roman"/>
          <w:color w:val="000000"/>
          <w:sz w:val="21"/>
          <w:szCs w:val="22"/>
          <w:highlight w:val="yellow"/>
          <w14:ligatures w14:val="none"/>
        </w:rPr>
        <w:t>（</w:t>
      </w:r>
      <w:r w:rsidRPr="00B9269D">
        <w:rPr>
          <w:rFonts w:ascii="Century" w:eastAsia="ＭＳ 明朝" w:hAnsi="Century" w:cs="Times New Roman" w:hint="eastAsia"/>
          <w:color w:val="000000"/>
          <w:sz w:val="21"/>
          <w:szCs w:val="22"/>
          <w:highlight w:val="yellow"/>
          <w14:ligatures w14:val="none"/>
        </w:rPr>
        <w:t>ショートメール・</w:t>
      </w:r>
      <w:r w:rsidRPr="00B9269D">
        <w:rPr>
          <w:rFonts w:ascii="Century" w:eastAsia="ＭＳ 明朝" w:hAnsi="Century" w:cs="Times New Roman"/>
          <w:color w:val="000000"/>
          <w:sz w:val="21"/>
          <w:szCs w:val="22"/>
          <w:highlight w:val="yellow"/>
          <w14:ligatures w14:val="none"/>
        </w:rPr>
        <w:t>メールアドレス可）</w:t>
      </w:r>
      <w:r w:rsidRPr="00B9269D">
        <w:rPr>
          <w:rFonts w:ascii="Century" w:eastAsia="ＭＳ 明朝" w:hAnsi="Century" w:cs="Times New Roman" w:hint="eastAsia"/>
          <w:color w:val="000000"/>
          <w:sz w:val="21"/>
          <w:szCs w:val="22"/>
          <w14:ligatures w14:val="none"/>
        </w:rPr>
        <w:t xml:space="preserve">　　　　　　　　　　　　　　</w:t>
      </w:r>
      <w:r w:rsidRPr="00B9269D">
        <w:rPr>
          <w:rFonts w:ascii="Century" w:eastAsia="ＭＳ 明朝" w:hAnsi="Century" w:cs="Times New Roman" w:hint="eastAsia"/>
          <w:sz w:val="21"/>
          <w:szCs w:val="21"/>
          <w14:ligatures w14:val="none"/>
        </w:rPr>
        <w:t xml:space="preserve">　　　　　　　　　　　　　　　　　　　　　　　　　　　　　　　　　　　　　　　　　　</w:t>
      </w:r>
    </w:p>
    <w:p w14:paraId="1AC61249"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color w:val="000000"/>
          <w:sz w:val="21"/>
          <w:szCs w:val="22"/>
          <w14:ligatures w14:val="none"/>
        </w:rPr>
        <w:t xml:space="preserve">　　　　　　　　　　　　　　　　　　　</w:t>
      </w:r>
    </w:p>
    <w:p w14:paraId="3BB8466C" w14:textId="238BE1F8"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noProof/>
          <w:color w:val="000000"/>
          <w:sz w:val="21"/>
          <w:szCs w:val="22"/>
          <w14:ligatures w14:val="none"/>
        </w:rPr>
        <mc:AlternateContent>
          <mc:Choice Requires="wps">
            <w:drawing>
              <wp:anchor distT="0" distB="0" distL="114300" distR="114300" simplePos="0" relativeHeight="251662336" behindDoc="0" locked="0" layoutInCell="1" allowOverlap="1" wp14:anchorId="638C24F1" wp14:editId="2A5F8725">
                <wp:simplePos x="0" y="0"/>
                <wp:positionH relativeFrom="column">
                  <wp:posOffset>2522220</wp:posOffset>
                </wp:positionH>
                <wp:positionV relativeFrom="paragraph">
                  <wp:posOffset>45720</wp:posOffset>
                </wp:positionV>
                <wp:extent cx="1837690" cy="895350"/>
                <wp:effectExtent l="19050" t="304800" r="257810" b="19050"/>
                <wp:wrapNone/>
                <wp:docPr id="335992720"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7690" cy="895350"/>
                        </a:xfrm>
                        <a:prstGeom prst="wedgeRoundRectCallout">
                          <a:avLst>
                            <a:gd name="adj1" fmla="val -61931"/>
                            <a:gd name="adj2" fmla="val 76958"/>
                            <a:gd name="adj3" fmla="val 16667"/>
                          </a:avLst>
                        </a:prstGeom>
                        <a:noFill/>
                        <a:ln w="31750">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1BB8C2" w14:textId="77777777" w:rsidR="00B9269D" w:rsidRDefault="00B9269D" w:rsidP="00B9269D">
                            <w:pPr>
                              <w:spacing w:after="0" w:line="0" w:lineRule="atLeast"/>
                              <w:rPr>
                                <w:color w:val="000000"/>
                              </w:rPr>
                            </w:pPr>
                            <w:r>
                              <w:rPr>
                                <w:rFonts w:hint="eastAsia"/>
                                <w:color w:val="000000"/>
                              </w:rPr>
                              <w:t>学内開催には、</w:t>
                            </w:r>
                          </w:p>
                          <w:p w14:paraId="2F3624F7" w14:textId="608B17C5" w:rsidR="00B9269D" w:rsidRDefault="00B9269D" w:rsidP="00B9269D">
                            <w:pPr>
                              <w:spacing w:after="0" w:line="0" w:lineRule="atLeast"/>
                              <w:rPr>
                                <w:color w:val="000000"/>
                              </w:rPr>
                            </w:pPr>
                            <w:r>
                              <w:rPr>
                                <w:color w:val="000000"/>
                              </w:rPr>
                              <w:t>京阪バスの</w:t>
                            </w:r>
                          </w:p>
                          <w:p w14:paraId="4B34DC84" w14:textId="77777777" w:rsidR="00B9269D" w:rsidRDefault="00B9269D" w:rsidP="00B9269D">
                            <w:pPr>
                              <w:spacing w:after="0" w:line="0" w:lineRule="atLeast"/>
                            </w:pPr>
                            <w:r>
                              <w:rPr>
                                <w:color w:val="000000"/>
                              </w:rPr>
                              <w:t>時刻表添付も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C24F1" id="吹き出し: 角を丸めた四角形 5" o:spid="_x0000_s1028" type="#_x0000_t62" style="position:absolute;left:0;text-align:left;margin-left:198.6pt;margin-top:3.6pt;width:144.7pt;height:7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" adj="-2577,27423" filled="f" strokecolor="#0070c0" strokeweight="2.5pt">
                <v:shadow color="#868686"/>
                <v:textbox inset="5.85pt,.7pt,5.85pt,.7pt">
                  <w:txbxContent>
                    <w:p w14:paraId="531BB8C2" w14:textId="77777777" w:rsidR="00B9269D" w:rsidRDefault="00B9269D" w:rsidP="00B9269D">
                      <w:pPr>
                        <w:spacing w:after="0" w:line="0" w:lineRule="atLeast"/>
                        <w:rPr>
                          <w:color w:val="000000"/>
                        </w:rPr>
                      </w:pPr>
                      <w:r>
                        <w:rPr>
                          <w:rFonts w:hint="eastAsia"/>
                          <w:color w:val="000000"/>
                        </w:rPr>
                        <w:t>学内開催には、</w:t>
                      </w:r>
                    </w:p>
                    <w:p w14:paraId="2F3624F7" w14:textId="608B17C5" w:rsidR="00B9269D" w:rsidRDefault="00B9269D" w:rsidP="00B9269D">
                      <w:pPr>
                        <w:spacing w:after="0" w:line="0" w:lineRule="atLeast"/>
                        <w:rPr>
                          <w:color w:val="000000"/>
                        </w:rPr>
                      </w:pPr>
                      <w:r>
                        <w:rPr>
                          <w:color w:val="000000"/>
                        </w:rPr>
                        <w:t>京阪バスの</w:t>
                      </w:r>
                    </w:p>
                    <w:p w14:paraId="4B34DC84" w14:textId="77777777" w:rsidR="00B9269D" w:rsidRDefault="00B9269D" w:rsidP="00B9269D">
                      <w:pPr>
                        <w:spacing w:after="0" w:line="0" w:lineRule="atLeast"/>
                      </w:pPr>
                      <w:r>
                        <w:rPr>
                          <w:color w:val="000000"/>
                        </w:rPr>
                        <w:t>時刻表添付も</w:t>
                      </w:r>
                    </w:p>
                  </w:txbxContent>
                </v:textbox>
              </v:shape>
            </w:pict>
          </mc:Fallback>
        </mc:AlternateContent>
      </w:r>
      <w:r w:rsidRPr="00B9269D">
        <w:rPr>
          <w:rFonts w:ascii="Century" w:eastAsia="ＭＳ 明朝" w:hAnsi="Century" w:cs="Times New Roman"/>
          <w:noProof/>
          <w:color w:val="000000"/>
          <w:sz w:val="21"/>
          <w:szCs w:val="22"/>
          <w14:ligatures w14:val="none"/>
        </w:rPr>
        <w:drawing>
          <wp:anchor distT="0" distB="0" distL="114300" distR="114300" simplePos="0" relativeHeight="251660288" behindDoc="0" locked="0" layoutInCell="1" allowOverlap="1" wp14:anchorId="12720CBE" wp14:editId="0A734605">
            <wp:simplePos x="0" y="0"/>
            <wp:positionH relativeFrom="column">
              <wp:posOffset>525780</wp:posOffset>
            </wp:positionH>
            <wp:positionV relativeFrom="paragraph">
              <wp:posOffset>1270</wp:posOffset>
            </wp:positionV>
            <wp:extent cx="1333500" cy="998220"/>
            <wp:effectExtent l="0" t="0" r="0" b="0"/>
            <wp:wrapSquare wrapText="bothSides"/>
            <wp:docPr id="1581249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pic:spPr>
                </pic:pic>
              </a:graphicData>
            </a:graphic>
            <wp14:sizeRelH relativeFrom="page">
              <wp14:pctWidth>0</wp14:pctWidth>
            </wp14:sizeRelH>
            <wp14:sizeRelV relativeFrom="page">
              <wp14:pctHeight>0</wp14:pctHeight>
            </wp14:sizeRelV>
          </wp:anchor>
        </w:drawing>
      </w:r>
      <w:r w:rsidRPr="00B9269D">
        <w:rPr>
          <w:rFonts w:ascii="Century" w:eastAsia="ＭＳ 明朝" w:hAnsi="Century" w:cs="Times New Roman" w:hint="eastAsia"/>
          <w:color w:val="000000"/>
          <w:sz w:val="21"/>
          <w:szCs w:val="22"/>
          <w14:ligatures w14:val="none"/>
        </w:rPr>
        <w:t xml:space="preserve">　　　　　　　　　　　　</w:t>
      </w:r>
      <w:r w:rsidRPr="00B9269D">
        <w:rPr>
          <w:rFonts w:ascii="Century" w:eastAsia="ＭＳ 明朝" w:hAnsi="Century" w:cs="Times New Roman"/>
          <w:color w:val="000000"/>
          <w:sz w:val="21"/>
          <w:szCs w:val="22"/>
          <w14:ligatures w14:val="none"/>
        </w:rPr>
        <w:t xml:space="preserve"> </w:t>
      </w:r>
    </w:p>
    <w:p w14:paraId="27727726"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color w:val="000000"/>
          <w:sz w:val="21"/>
          <w:szCs w:val="22"/>
          <w14:ligatures w14:val="none"/>
        </w:rPr>
        <w:t xml:space="preserve">　　　　　　　　　　　　　　　　　　　</w:t>
      </w:r>
    </w:p>
    <w:p w14:paraId="6D51C571"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color w:val="000000"/>
          <w:sz w:val="21"/>
          <w:szCs w:val="22"/>
          <w14:ligatures w14:val="none"/>
        </w:rPr>
        <w:t xml:space="preserve">　　　　　　　　　　　</w:t>
      </w:r>
      <w:r w:rsidRPr="00B9269D">
        <w:rPr>
          <w:rFonts w:ascii="Century" w:eastAsia="ＭＳ 明朝" w:hAnsi="Century" w:cs="Times New Roman" w:hint="eastAsia"/>
          <w:color w:val="000000"/>
          <w:sz w:val="21"/>
          <w:szCs w:val="22"/>
          <w14:ligatures w14:val="none"/>
        </w:rPr>
        <w:t xml:space="preserve">　　　</w:t>
      </w:r>
      <w:r w:rsidRPr="00B9269D">
        <w:rPr>
          <w:rFonts w:ascii="Century" w:eastAsia="ＭＳ 明朝" w:hAnsi="Century" w:cs="Times New Roman"/>
          <w:color w:val="000000"/>
          <w:sz w:val="21"/>
          <w:szCs w:val="22"/>
          <w14:ligatures w14:val="none"/>
        </w:rPr>
        <w:t xml:space="preserve">　　　　　　　　</w:t>
      </w:r>
    </w:p>
    <w:p w14:paraId="75107BAE" w14:textId="77777777" w:rsidR="00B9269D" w:rsidRPr="00B9269D" w:rsidRDefault="00B9269D" w:rsidP="00B9269D">
      <w:pPr>
        <w:spacing w:after="0" w:line="240" w:lineRule="auto"/>
        <w:jc w:val="both"/>
        <w:rPr>
          <w:rFonts w:ascii="Century" w:eastAsia="ＭＳ 明朝" w:hAnsi="Century" w:cs="Times New Roman"/>
          <w:color w:val="000000"/>
          <w:sz w:val="21"/>
          <w:szCs w:val="22"/>
          <w14:ligatures w14:val="none"/>
        </w:rPr>
      </w:pPr>
      <w:r w:rsidRPr="00B9269D">
        <w:rPr>
          <w:rFonts w:ascii="Century" w:eastAsia="ＭＳ 明朝" w:hAnsi="Century" w:cs="Times New Roman" w:hint="eastAsia"/>
          <w:color w:val="000000"/>
          <w:sz w:val="21"/>
          <w:szCs w:val="22"/>
          <w14:ligatures w14:val="none"/>
        </w:rPr>
        <w:t xml:space="preserve">　　　　　　　　　　　　　　　　　　</w:t>
      </w:r>
    </w:p>
    <w:p w14:paraId="1465B754" w14:textId="77777777" w:rsidR="00B9269D" w:rsidRPr="00B9269D" w:rsidRDefault="00B9269D" w:rsidP="00B9269D">
      <w:pPr>
        <w:spacing w:after="0" w:line="240" w:lineRule="auto"/>
        <w:jc w:val="both"/>
        <w:rPr>
          <w:rFonts w:ascii="HGSｺﾞｼｯｸE" w:eastAsia="HGSｺﾞｼｯｸE" w:hAnsi="HGSｺﾞｼｯｸE" w:cs="Times New Roman"/>
          <w:color w:val="000000"/>
          <w:sz w:val="32"/>
          <w:szCs w:val="32"/>
          <w:bdr w:val="single" w:sz="4" w:space="0" w:color="auto"/>
          <w14:ligatures w14:val="none"/>
        </w:rPr>
      </w:pPr>
    </w:p>
    <w:p w14:paraId="1D36C166" w14:textId="77777777" w:rsidR="00B9269D" w:rsidRPr="00B9269D" w:rsidRDefault="00B9269D" w:rsidP="00B9269D">
      <w:pPr>
        <w:spacing w:after="0" w:line="240" w:lineRule="auto"/>
        <w:jc w:val="both"/>
        <w:rPr>
          <w:rFonts w:ascii="ＭＳ 明朝" w:eastAsia="ＭＳ 明朝" w:hAnsi="ＭＳ 明朝" w:cs="Times New Roman"/>
          <w:b/>
          <w:bCs/>
          <w:color w:val="000000"/>
          <w:sz w:val="28"/>
          <w:szCs w:val="28"/>
          <w:bdr w:val="single" w:sz="4" w:space="0" w:color="auto"/>
          <w14:ligatures w14:val="none"/>
        </w:rPr>
      </w:pPr>
      <w:r w:rsidRPr="00B9269D">
        <w:rPr>
          <w:rFonts w:ascii="ＭＳ 明朝" w:eastAsia="ＭＳ 明朝" w:hAnsi="ＭＳ 明朝" w:cs="Times New Roman" w:hint="eastAsia"/>
          <w:b/>
          <w:bCs/>
          <w:color w:val="000000"/>
          <w:sz w:val="28"/>
          <w:szCs w:val="28"/>
          <w:bdr w:val="single" w:sz="4" w:space="0" w:color="auto"/>
          <w14:ligatures w14:val="none"/>
        </w:rPr>
        <w:t>第○回○年〇組クラス懇親会出欠連絡方法</w:t>
      </w:r>
    </w:p>
    <w:p w14:paraId="58A61C27" w14:textId="77777777" w:rsidR="00B9269D" w:rsidRPr="00B9269D" w:rsidRDefault="00B9269D" w:rsidP="00B9269D">
      <w:pPr>
        <w:spacing w:after="0" w:line="240" w:lineRule="auto"/>
        <w:jc w:val="both"/>
        <w:rPr>
          <w:rFonts w:ascii="ＭＳ 明朝" w:eastAsia="ＭＳ 明朝" w:hAnsi="ＭＳ 明朝" w:cs="Times New Roman"/>
          <w:color w:val="000000"/>
          <w:szCs w:val="22"/>
          <w14:ligatures w14:val="none"/>
        </w:rPr>
      </w:pPr>
      <w:r w:rsidRPr="00B9269D">
        <w:rPr>
          <w:rFonts w:ascii="ＭＳ 明朝" w:eastAsia="ＭＳ 明朝" w:hAnsi="ＭＳ 明朝" w:cs="Times New Roman" w:hint="eastAsia"/>
          <w:color w:val="000000"/>
          <w:szCs w:val="22"/>
          <w14:ligatures w14:val="none"/>
        </w:rPr>
        <w:t>出欠は○月〇日配信のClassiにて○月▽日までに</w:t>
      </w:r>
    </w:p>
    <w:p w14:paraId="7792E38C" w14:textId="77777777" w:rsidR="00B9269D" w:rsidRPr="00B9269D" w:rsidRDefault="00B9269D" w:rsidP="00B9269D">
      <w:pPr>
        <w:spacing w:after="0" w:line="240" w:lineRule="auto"/>
        <w:jc w:val="both"/>
        <w:rPr>
          <w:rFonts w:ascii="HGSｺﾞｼｯｸE" w:eastAsia="HGSｺﾞｼｯｸE" w:hAnsi="HGSｺﾞｼｯｸE" w:cs="Times New Roman"/>
          <w:color w:val="000000"/>
          <w:sz w:val="24"/>
          <w14:ligatures w14:val="none"/>
        </w:rPr>
      </w:pPr>
      <w:r w:rsidRPr="00B9269D">
        <w:rPr>
          <w:rFonts w:ascii="ＭＳ 明朝" w:eastAsia="ＭＳ 明朝" w:hAnsi="ＭＳ 明朝" w:cs="Times New Roman"/>
          <w:color w:val="000000"/>
          <w:szCs w:val="22"/>
          <w14:ligatures w14:val="none"/>
        </w:rPr>
        <w:t>ご回答いただきますようお願いいたします。</w:t>
      </w:r>
      <w:r w:rsidRPr="00B9269D">
        <w:rPr>
          <w:rFonts w:ascii="HGSｺﾞｼｯｸE" w:eastAsia="HGSｺﾞｼｯｸE" w:hAnsi="HGSｺﾞｼｯｸE" w:cs="Times New Roman" w:hint="eastAsia"/>
          <w:color w:val="000000"/>
          <w:sz w:val="24"/>
          <w14:ligatures w14:val="none"/>
        </w:rPr>
        <w:t xml:space="preserve">　　　　　　　　　　　　　　　</w:t>
      </w:r>
    </w:p>
    <w:p w14:paraId="59307AD4" w14:textId="77777777" w:rsidR="00B9269D" w:rsidRPr="00B9269D" w:rsidRDefault="00B9269D" w:rsidP="00B9269D">
      <w:pPr>
        <w:spacing w:after="0" w:line="240" w:lineRule="auto"/>
        <w:rPr>
          <w:rFonts w:ascii="HGSｺﾞｼｯｸE" w:eastAsia="HGSｺﾞｼｯｸE" w:hAnsi="HGSｺﾞｼｯｸE" w:cs="Times New Roman"/>
          <w:color w:val="000000"/>
          <w:szCs w:val="22"/>
          <w14:ligatures w14:val="none"/>
        </w:rPr>
      </w:pPr>
      <w:r w:rsidRPr="00B9269D">
        <w:rPr>
          <w:rFonts w:ascii="HGSｺﾞｼｯｸE" w:eastAsia="HGSｺﾞｼｯｸE" w:hAnsi="HGSｺﾞｼｯｸE" w:cs="Times New Roman" w:hint="eastAsia"/>
          <w:color w:val="000000"/>
          <w:szCs w:val="22"/>
          <w14:ligatures w14:val="none"/>
        </w:rPr>
        <w:t>締切以降の連絡先：〇▽　ショートメール　080-○○▽■-▽△〇●まで</w:t>
      </w:r>
    </w:p>
    <w:p w14:paraId="33E4F25B" w14:textId="77777777" w:rsidR="00B9269D" w:rsidRPr="00B9269D" w:rsidRDefault="00B9269D" w:rsidP="00B9269D">
      <w:pPr>
        <w:spacing w:after="0" w:line="240" w:lineRule="auto"/>
        <w:rPr>
          <w:rFonts w:ascii="HGSｺﾞｼｯｸE" w:eastAsia="HGSｺﾞｼｯｸE" w:hAnsi="HGSｺﾞｼｯｸE" w:cs="Times New Roman"/>
          <w:color w:val="000000"/>
          <w:szCs w:val="22"/>
          <w14:ligatures w14:val="none"/>
        </w:rPr>
      </w:pPr>
      <w:r w:rsidRPr="00B9269D">
        <w:rPr>
          <w:rFonts w:ascii="HGSｺﾞｼｯｸE" w:eastAsia="HGSｺﾞｼｯｸE" w:hAnsi="HGSｺﾞｼｯｸE" w:cs="Times New Roman" w:hint="eastAsia"/>
          <w:color w:val="000000"/>
          <w:szCs w:val="22"/>
          <w14:ligatures w14:val="none"/>
        </w:rPr>
        <w:t>●月■日までにご連絡ください。</w:t>
      </w:r>
    </w:p>
    <w:p w14:paraId="713250A4" w14:textId="77777777" w:rsidR="00B9269D" w:rsidRPr="00B9269D" w:rsidRDefault="00B9269D" w:rsidP="00B9269D">
      <w:pPr>
        <w:spacing w:after="0" w:line="240" w:lineRule="auto"/>
        <w:jc w:val="both"/>
        <w:rPr>
          <w:rFonts w:ascii="ＭＳ 明朝" w:eastAsia="ＭＳ 明朝" w:hAnsi="ＭＳ 明朝" w:cs="Times New Roman"/>
          <w:bCs/>
          <w:color w:val="000000"/>
          <w:szCs w:val="22"/>
          <w14:ligatures w14:val="none"/>
        </w:rPr>
      </w:pPr>
      <w:r w:rsidRPr="00B9269D">
        <w:rPr>
          <w:rFonts w:ascii="ＭＳ 明朝" w:eastAsia="ＭＳ 明朝" w:hAnsi="ＭＳ 明朝" w:cs="Times New Roman" w:hint="eastAsia"/>
          <w:bCs/>
          <w:color w:val="000000"/>
          <w:szCs w:val="22"/>
          <w:highlight w:val="yellow"/>
          <w14:ligatures w14:val="none"/>
        </w:rPr>
        <w:t>※直接、学校へのお問い合わせはお控えいいただきますようお願いいたします。</w:t>
      </w:r>
    </w:p>
    <w:p w14:paraId="324C9DA3" w14:textId="77777777" w:rsidR="00B9269D" w:rsidRPr="00B9269D" w:rsidRDefault="00B9269D" w:rsidP="00B9269D">
      <w:pPr>
        <w:spacing w:after="0" w:line="240" w:lineRule="auto"/>
        <w:rPr>
          <w:rFonts w:ascii="HGSｺﾞｼｯｸE" w:eastAsia="HGSｺﾞｼｯｸE" w:hAnsi="HGSｺﾞｼｯｸE" w:cs="Times New Roman"/>
          <w:color w:val="000000"/>
          <w:sz w:val="24"/>
          <w14:ligatures w14:val="none"/>
        </w:rPr>
      </w:pPr>
    </w:p>
    <w:p w14:paraId="40484C02" w14:textId="77777777" w:rsidR="00B9269D" w:rsidRPr="00B9269D" w:rsidRDefault="00B9269D" w:rsidP="00B9269D">
      <w:pPr>
        <w:spacing w:after="0" w:line="240" w:lineRule="auto"/>
        <w:rPr>
          <w:rFonts w:ascii="HGSｺﾞｼｯｸE" w:eastAsia="HGSｺﾞｼｯｸE" w:hAnsi="HGSｺﾞｼｯｸE" w:cs="Times New Roman"/>
          <w:color w:val="000000"/>
          <w:sz w:val="24"/>
          <w14:ligatures w14:val="none"/>
        </w:rPr>
      </w:pPr>
    </w:p>
    <w:p w14:paraId="3098C1BE" w14:textId="77777777" w:rsidR="00B9269D" w:rsidRPr="00B9269D" w:rsidRDefault="00B9269D" w:rsidP="00B9269D">
      <w:pPr>
        <w:spacing w:after="0" w:line="240" w:lineRule="auto"/>
        <w:rPr>
          <w:rFonts w:ascii="HGSｺﾞｼｯｸE" w:eastAsia="HGSｺﾞｼｯｸE" w:hAnsi="HGSｺﾞｼｯｸE" w:cs="Times New Roman"/>
          <w:color w:val="000000"/>
          <w:sz w:val="24"/>
          <w14:ligatures w14:val="none"/>
        </w:rPr>
      </w:pPr>
    </w:p>
    <w:p w14:paraId="1846092B" w14:textId="2DD0548F" w:rsidR="00B9269D" w:rsidRPr="00B9269D" w:rsidRDefault="00B9269D" w:rsidP="00B9269D">
      <w:pPr>
        <w:spacing w:after="0" w:line="240" w:lineRule="auto"/>
        <w:jc w:val="right"/>
        <w:rPr>
          <w:rFonts w:ascii="ＭＳ 明朝" w:eastAsia="ＭＳ 明朝" w:hAnsi="ＭＳ 明朝" w:cs="Times New Roman" w:hint="eastAsia"/>
          <w:color w:val="000000"/>
          <w:szCs w:val="22"/>
          <w14:ligatures w14:val="none"/>
        </w:rPr>
      </w:pPr>
      <w:r w:rsidRPr="00B9269D">
        <w:rPr>
          <w:rFonts w:ascii="ＭＳ 明朝" w:eastAsia="ＭＳ 明朝" w:hAnsi="ＭＳ 明朝" w:cs="Times New Roman" w:hint="eastAsia"/>
          <w:color w:val="000000"/>
          <w:szCs w:val="22"/>
          <w14:ligatures w14:val="none"/>
        </w:rPr>
        <w:t>以上</w:t>
      </w:r>
    </w:p>
    <w:sectPr w:rsidR="00B9269D" w:rsidRPr="00B9269D" w:rsidSect="00B9269D">
      <w:pgSz w:w="11906" w:h="16838"/>
      <w:pgMar w:top="993"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9D"/>
    <w:rsid w:val="00B9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rules v:ext="edit">
        <o:r id="V:Rule1" type="callout" idref="#角丸四角形吹き出し 8"/>
        <o:r id="V:Rule2" type="callout" idref="#_x0000_s1029"/>
      </o:rules>
    </o:shapelayout>
  </w:shapeDefaults>
  <w:decimalSymbol w:val="."/>
  <w:listSeparator w:val=","/>
  <w14:docId w14:val="15583951"/>
  <w15:chartTrackingRefBased/>
  <w15:docId w15:val="{2487D372-C9B5-4E74-875B-7BE2C408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9269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9269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9269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9269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9269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9269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9269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9269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9269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269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9269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9269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9269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9269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9269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9269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9269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9269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9269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9269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9269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9269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9269D"/>
    <w:pPr>
      <w:spacing w:before="160"/>
      <w:jc w:val="center"/>
    </w:pPr>
    <w:rPr>
      <w:i/>
      <w:iCs/>
      <w:color w:val="404040" w:themeColor="text1" w:themeTint="BF"/>
    </w:rPr>
  </w:style>
  <w:style w:type="character" w:customStyle="1" w:styleId="a8">
    <w:name w:val="引用文 (文字)"/>
    <w:basedOn w:val="a0"/>
    <w:link w:val="a7"/>
    <w:uiPriority w:val="29"/>
    <w:rsid w:val="00B9269D"/>
    <w:rPr>
      <w:i/>
      <w:iCs/>
      <w:color w:val="404040" w:themeColor="text1" w:themeTint="BF"/>
    </w:rPr>
  </w:style>
  <w:style w:type="paragraph" w:styleId="a9">
    <w:name w:val="List Paragraph"/>
    <w:basedOn w:val="a"/>
    <w:uiPriority w:val="34"/>
    <w:qFormat/>
    <w:rsid w:val="00B9269D"/>
    <w:pPr>
      <w:ind w:left="720"/>
      <w:contextualSpacing/>
    </w:pPr>
  </w:style>
  <w:style w:type="character" w:styleId="21">
    <w:name w:val="Intense Emphasis"/>
    <w:basedOn w:val="a0"/>
    <w:uiPriority w:val="21"/>
    <w:qFormat/>
    <w:rsid w:val="00B9269D"/>
    <w:rPr>
      <w:i/>
      <w:iCs/>
      <w:color w:val="0F4761" w:themeColor="accent1" w:themeShade="BF"/>
    </w:rPr>
  </w:style>
  <w:style w:type="paragraph" w:styleId="22">
    <w:name w:val="Intense Quote"/>
    <w:basedOn w:val="a"/>
    <w:next w:val="a"/>
    <w:link w:val="23"/>
    <w:uiPriority w:val="30"/>
    <w:qFormat/>
    <w:rsid w:val="00B926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9269D"/>
    <w:rPr>
      <w:i/>
      <w:iCs/>
      <w:color w:val="0F4761" w:themeColor="accent1" w:themeShade="BF"/>
    </w:rPr>
  </w:style>
  <w:style w:type="character" w:styleId="24">
    <w:name w:val="Intense Reference"/>
    <w:basedOn w:val="a0"/>
    <w:uiPriority w:val="32"/>
    <w:qFormat/>
    <w:rsid w:val="00B926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2024-04-14T04:40:00Z</dcterms:created>
  <dcterms:modified xsi:type="dcterms:W3CDTF">2024-04-14T04:43:00Z</dcterms:modified>
</cp:coreProperties>
</file>